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0" w:rsidRDefault="00345717">
      <w:pPr>
        <w:rPr>
          <w:rStyle w:val="Gl"/>
          <w:rFonts w:ascii="Verdana" w:hAnsi="Verdana"/>
          <w:color w:val="000000"/>
          <w:sz w:val="15"/>
          <w:szCs w:val="15"/>
        </w:rPr>
      </w:pP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ÖRNEK:        ANONİM </w:t>
      </w:r>
      <w:proofErr w:type="spellStart"/>
      <w:r w:rsidRPr="00345717">
        <w:rPr>
          <w:rStyle w:val="Gl"/>
          <w:rFonts w:ascii="Verdana" w:hAnsi="Verdana"/>
          <w:color w:val="000000"/>
          <w:sz w:val="15"/>
          <w:szCs w:val="15"/>
        </w:rPr>
        <w:t>ŞiRKET</w:t>
      </w:r>
      <w:proofErr w:type="spellEnd"/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 ŞUBE KAPANIŞ KARARI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 KARAR </w:t>
      </w:r>
      <w:proofErr w:type="spellStart"/>
      <w:r w:rsidRPr="00345717">
        <w:rPr>
          <w:rStyle w:val="Gl"/>
          <w:rFonts w:ascii="Verdana" w:hAnsi="Verdana"/>
          <w:color w:val="000000"/>
          <w:sz w:val="15"/>
          <w:szCs w:val="15"/>
        </w:rPr>
        <w:t>TARiHi</w:t>
      </w:r>
      <w:proofErr w:type="spellEnd"/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 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: 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 KARAR NO          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: 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>                      KATILANLAR     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: 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 KARARIN ÖZETİ  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:  Şube kapatılması </w:t>
      </w:r>
      <w:proofErr w:type="spellStart"/>
      <w:r w:rsidRPr="00345717">
        <w:rPr>
          <w:rStyle w:val="Gl"/>
          <w:rFonts w:ascii="Verdana" w:hAnsi="Verdana"/>
          <w:color w:val="000000"/>
          <w:sz w:val="15"/>
          <w:szCs w:val="15"/>
        </w:rPr>
        <w:t>hk</w:t>
      </w:r>
      <w:proofErr w:type="spellEnd"/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.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             KARARIN METNİ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      Şirket   yönetim  kurulu üyeleri   şirket  </w:t>
      </w:r>
      <w:r>
        <w:rPr>
          <w:rStyle w:val="Gl"/>
          <w:rFonts w:ascii="Verdana" w:hAnsi="Verdana"/>
          <w:color w:val="000000"/>
          <w:sz w:val="15"/>
          <w:szCs w:val="15"/>
        </w:rPr>
        <w:t>m</w:t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erkezinde toplanarak aşağıdaki kararları almışlardır.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                           1- Şirketimizin </w:t>
      </w:r>
      <w:r>
        <w:rPr>
          <w:rStyle w:val="Gl"/>
          <w:rFonts w:ascii="Verdana" w:hAnsi="Verdana"/>
          <w:color w:val="000000"/>
          <w:sz w:val="15"/>
          <w:szCs w:val="15"/>
        </w:rPr>
        <w:t>…………………………………………………..adresi</w:t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nde bulunan </w:t>
      </w:r>
      <w:r>
        <w:rPr>
          <w:rStyle w:val="Gl"/>
          <w:rFonts w:ascii="Verdana" w:hAnsi="Verdana"/>
          <w:color w:val="000000"/>
          <w:sz w:val="15"/>
          <w:szCs w:val="15"/>
        </w:rPr>
        <w:t xml:space="preserve">Samsun </w:t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 xml:space="preserve">şubesinin gereken  lüzum üzerine kapatılmasına,  </w:t>
      </w:r>
      <w:r w:rsidRPr="00345717">
        <w:rPr>
          <w:rFonts w:ascii="Verdana" w:hAnsi="Verdana"/>
          <w:bCs/>
          <w:color w:val="000000"/>
          <w:sz w:val="15"/>
          <w:szCs w:val="15"/>
        </w:rPr>
        <w:br/>
      </w:r>
      <w:r w:rsidRPr="00345717">
        <w:rPr>
          <w:rStyle w:val="Gl"/>
          <w:rFonts w:ascii="Verdana" w:hAnsi="Verdana"/>
          <w:color w:val="000000"/>
          <w:sz w:val="15"/>
          <w:szCs w:val="15"/>
        </w:rPr>
        <w:t>                           2-Kapatılma kararının Ticaret Sicil Memurluğuna,  vergi dairesine ve ilgili mercilere bildirilmesine oy birliği ile karar vermişlerdir. </w:t>
      </w:r>
    </w:p>
    <w:p w:rsidR="00345717" w:rsidRDefault="00345717">
      <w:pPr>
        <w:rPr>
          <w:rStyle w:val="Gl"/>
          <w:rFonts w:ascii="Verdana" w:hAnsi="Verdana"/>
          <w:color w:val="000000"/>
          <w:sz w:val="15"/>
          <w:szCs w:val="15"/>
        </w:rPr>
      </w:pPr>
    </w:p>
    <w:p w:rsidR="00345717" w:rsidRDefault="00345717">
      <w:pPr>
        <w:rPr>
          <w:rStyle w:val="Gl"/>
          <w:rFonts w:ascii="Verdana" w:hAnsi="Verdana"/>
          <w:color w:val="000000"/>
          <w:sz w:val="15"/>
          <w:szCs w:val="15"/>
        </w:rPr>
      </w:pPr>
    </w:p>
    <w:p w:rsidR="00345717" w:rsidRDefault="00345717">
      <w:pPr>
        <w:rPr>
          <w:rStyle w:val="Gl"/>
          <w:rFonts w:ascii="Verdana" w:hAnsi="Verdana"/>
          <w:color w:val="000000"/>
          <w:sz w:val="15"/>
          <w:szCs w:val="15"/>
        </w:rPr>
      </w:pPr>
      <w:r>
        <w:rPr>
          <w:rStyle w:val="Gl"/>
          <w:rFonts w:ascii="Verdana" w:hAnsi="Verdana"/>
          <w:color w:val="000000"/>
          <w:sz w:val="15"/>
          <w:szCs w:val="15"/>
        </w:rPr>
        <w:t xml:space="preserve">Yönetim Kurulu Başkanı 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  <w:t>Yönetim Kurulu Başkan Yrd.</w:t>
      </w:r>
      <w:r>
        <w:rPr>
          <w:rStyle w:val="Gl"/>
          <w:rFonts w:ascii="Verdana" w:hAnsi="Verdana"/>
          <w:color w:val="000000"/>
          <w:sz w:val="15"/>
          <w:szCs w:val="15"/>
        </w:rPr>
        <w:tab/>
        <w:t>Yönetim Kurulu Üyesi</w:t>
      </w:r>
    </w:p>
    <w:p w:rsidR="00345717" w:rsidRPr="00345717" w:rsidRDefault="00345717">
      <w:pPr>
        <w:rPr>
          <w:color w:val="000000"/>
        </w:rPr>
      </w:pPr>
      <w:r>
        <w:rPr>
          <w:rStyle w:val="Gl"/>
          <w:rFonts w:ascii="Verdana" w:hAnsi="Verdana"/>
          <w:color w:val="000000"/>
          <w:sz w:val="15"/>
          <w:szCs w:val="15"/>
        </w:rPr>
        <w:t>İmza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  <w:t>İmza</w:t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</w:r>
      <w:r>
        <w:rPr>
          <w:rStyle w:val="Gl"/>
          <w:rFonts w:ascii="Verdana" w:hAnsi="Verdana"/>
          <w:color w:val="000000"/>
          <w:sz w:val="15"/>
          <w:szCs w:val="15"/>
        </w:rPr>
        <w:tab/>
        <w:t xml:space="preserve">İmza </w:t>
      </w:r>
    </w:p>
    <w:sectPr w:rsidR="00345717" w:rsidRPr="00345717" w:rsidSect="00AA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5717"/>
    <w:rsid w:val="00143C6E"/>
    <w:rsid w:val="00345717"/>
    <w:rsid w:val="00AA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5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2022-07-29T07:16:00Z</dcterms:created>
  <dcterms:modified xsi:type="dcterms:W3CDTF">2022-07-29T07:16:00Z</dcterms:modified>
</cp:coreProperties>
</file>